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F7712" w14:textId="7C9FA2D6" w:rsidR="004A2E99" w:rsidRDefault="004A2E99" w:rsidP="004A2E99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62DB" wp14:editId="46105BD4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3604" w14:textId="064A8500" w:rsidR="004A2E99" w:rsidRDefault="004A2E99" w:rsidP="004A2E99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15712CE6" wp14:editId="44EE554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2915B7" w14:textId="77777777" w:rsidR="004A2E99" w:rsidRDefault="004A2E99" w:rsidP="004A2E9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432D44B" w14:textId="77777777" w:rsidR="004A2E99" w:rsidRDefault="004A2E99" w:rsidP="004A2E9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D06E750" w14:textId="77777777" w:rsidR="004A2E99" w:rsidRDefault="004A2E99" w:rsidP="004A2E99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CE4A606" w14:textId="77777777" w:rsidR="004A2E99" w:rsidRDefault="004A2E99" w:rsidP="004A2E99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A462D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1D43604" w14:textId="064A8500" w:rsidR="004A2E99" w:rsidRDefault="004A2E99" w:rsidP="004A2E99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15712CE6" wp14:editId="44EE554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2915B7" w14:textId="77777777" w:rsidR="004A2E99" w:rsidRDefault="004A2E99" w:rsidP="004A2E9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0432D44B" w14:textId="77777777" w:rsidR="004A2E99" w:rsidRDefault="004A2E99" w:rsidP="004A2E9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D06E750" w14:textId="77777777" w:rsidR="004A2E99" w:rsidRDefault="004A2E99" w:rsidP="004A2E99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CE4A606" w14:textId="77777777" w:rsidR="004A2E99" w:rsidRDefault="004A2E99" w:rsidP="004A2E99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58A7B16C" w14:textId="77777777" w:rsidR="004A2E99" w:rsidRDefault="004A2E99" w:rsidP="004A2E99">
      <w:pPr>
        <w:jc w:val="center"/>
      </w:pPr>
    </w:p>
    <w:p w14:paraId="344E6BCE" w14:textId="77777777" w:rsidR="004A2E99" w:rsidRDefault="004A2E99" w:rsidP="004A2E99">
      <w:pPr>
        <w:ind w:left="-284"/>
        <w:jc w:val="center"/>
      </w:pPr>
    </w:p>
    <w:p w14:paraId="3F8A8312" w14:textId="77777777" w:rsidR="004A2E99" w:rsidRDefault="004A2E99" w:rsidP="004A2E99">
      <w:pPr>
        <w:spacing w:before="60"/>
        <w:jc w:val="center"/>
      </w:pPr>
    </w:p>
    <w:p w14:paraId="3FD31D16" w14:textId="77777777" w:rsidR="004A2E99" w:rsidRDefault="004A2E99" w:rsidP="004A2E99">
      <w:pPr>
        <w:jc w:val="center"/>
        <w:rPr>
          <w:sz w:val="20"/>
          <w:szCs w:val="20"/>
        </w:rPr>
      </w:pPr>
    </w:p>
    <w:p w14:paraId="210F9CC7" w14:textId="77777777" w:rsidR="004A2E99" w:rsidRDefault="004A2E99" w:rsidP="004A2E99">
      <w:pPr>
        <w:jc w:val="center"/>
      </w:pPr>
    </w:p>
    <w:p w14:paraId="6EFE3237" w14:textId="77777777" w:rsidR="004A2E99" w:rsidRDefault="004A2E99" w:rsidP="004A2E99">
      <w:pPr>
        <w:pStyle w:val="aa"/>
        <w:ind w:firstLine="0"/>
        <w:rPr>
          <w:sz w:val="24"/>
        </w:rPr>
      </w:pPr>
    </w:p>
    <w:p w14:paraId="2AFB82B1" w14:textId="77777777" w:rsidR="00080232" w:rsidRDefault="004A2E99" w:rsidP="00080232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</w:t>
      </w:r>
      <w:bookmarkStart w:id="0" w:name="_Hlk158298325"/>
      <w:r>
        <w:rPr>
          <w:sz w:val="24"/>
        </w:rPr>
        <w:t xml:space="preserve">Αθήνα, </w:t>
      </w:r>
      <w:r>
        <w:rPr>
          <w:sz w:val="24"/>
          <w:lang w:val="en-US"/>
        </w:rPr>
        <w:t xml:space="preserve">20 </w:t>
      </w:r>
      <w:r>
        <w:rPr>
          <w:sz w:val="24"/>
        </w:rPr>
        <w:t>Φεβρουαρίου 2026</w:t>
      </w:r>
    </w:p>
    <w:p w14:paraId="28D96377" w14:textId="5CC5CAA2" w:rsidR="004A2E99" w:rsidRDefault="004A2E99" w:rsidP="00080232">
      <w:pPr>
        <w:pStyle w:val="aa"/>
        <w:ind w:firstLine="0"/>
        <w:jc w:val="right"/>
        <w:rPr>
          <w:sz w:val="24"/>
        </w:rPr>
      </w:pPr>
      <w:r w:rsidRPr="001D44D5">
        <w:rPr>
          <w:sz w:val="24"/>
        </w:rPr>
        <w:t xml:space="preserve"> </w:t>
      </w:r>
      <w:bookmarkEnd w:id="0"/>
    </w:p>
    <w:p w14:paraId="5F6724D1" w14:textId="0D6EC9F0" w:rsidR="004E38A4" w:rsidRPr="004A2E99" w:rsidRDefault="004E38A4" w:rsidP="00080232">
      <w:pPr>
        <w:pStyle w:val="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</w:rPr>
      </w:pPr>
      <w:r w:rsidRPr="004A2E99">
        <w:rPr>
          <w:rFonts w:ascii="Calibri" w:hAnsi="Calibri" w:cs="Calibri"/>
          <w:b/>
          <w:color w:val="000000"/>
        </w:rPr>
        <w:t>Δήλωση της Υπουργού Πολιτισμού Λίνας Μενδώνη</w:t>
      </w:r>
      <w:r w:rsidR="00DE217B">
        <w:rPr>
          <w:rFonts w:ascii="Calibri" w:hAnsi="Calibri" w:cs="Calibri"/>
          <w:b/>
          <w:color w:val="000000"/>
        </w:rPr>
        <w:t xml:space="preserve"> για την απόκτηση της συλλογής</w:t>
      </w:r>
      <w:bookmarkStart w:id="1" w:name="_GoBack"/>
      <w:bookmarkEnd w:id="1"/>
      <w:r w:rsidRPr="004A2E99">
        <w:rPr>
          <w:rFonts w:ascii="Calibri" w:hAnsi="Calibri" w:cs="Calibri"/>
          <w:b/>
          <w:color w:val="000000"/>
        </w:rPr>
        <w:t xml:space="preserve"> </w:t>
      </w:r>
      <w:proofErr w:type="spellStart"/>
      <w:r w:rsidR="0042485A" w:rsidRPr="004A2E99">
        <w:rPr>
          <w:rFonts w:ascii="Calibri" w:hAnsi="Calibri" w:cs="Calibri"/>
          <w:b/>
          <w:color w:val="000000"/>
        </w:rPr>
        <w:t>Χόιερ</w:t>
      </w:r>
      <w:proofErr w:type="spellEnd"/>
    </w:p>
    <w:p w14:paraId="4E01D04B" w14:textId="77777777" w:rsidR="004A2E99" w:rsidRPr="004A2E99" w:rsidRDefault="004A2E99" w:rsidP="004E38A4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43E2F94" w14:textId="5550FEE1" w:rsidR="004E38A4" w:rsidRPr="004A2E99" w:rsidRDefault="004E38A4" w:rsidP="004E38A4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  <w:color w:val="212121"/>
        </w:rPr>
      </w:pPr>
      <w:r w:rsidRPr="004A2E99">
        <w:rPr>
          <w:rFonts w:ascii="Calibri" w:hAnsi="Calibri" w:cs="Calibri"/>
          <w:color w:val="000000"/>
        </w:rPr>
        <w:t xml:space="preserve">«Σήμερα, στο Δημαρχείο του </w:t>
      </w:r>
      <w:proofErr w:type="spellStart"/>
      <w:r w:rsidRPr="004A2E99">
        <w:rPr>
          <w:rFonts w:ascii="Calibri" w:hAnsi="Calibri" w:cs="Calibri"/>
          <w:color w:val="000000"/>
        </w:rPr>
        <w:t>Έβεργκεμ</w:t>
      </w:r>
      <w:proofErr w:type="spellEnd"/>
      <w:r w:rsidRPr="004A2E99">
        <w:rPr>
          <w:rFonts w:ascii="Calibri" w:hAnsi="Calibri" w:cs="Calibri"/>
          <w:color w:val="000000"/>
        </w:rPr>
        <w:t xml:space="preserve">, η αντιπροσωπεία του Υπουργείου Πολιτισμού συναντήθηκε με τον συλλέκτη Τιμ Ντε </w:t>
      </w:r>
      <w:proofErr w:type="spellStart"/>
      <w:r w:rsidRPr="004A2E99">
        <w:rPr>
          <w:rFonts w:ascii="Calibri" w:hAnsi="Calibri" w:cs="Calibri"/>
          <w:color w:val="000000"/>
        </w:rPr>
        <w:t>Κράνε</w:t>
      </w:r>
      <w:proofErr w:type="spellEnd"/>
      <w:r w:rsidRPr="004A2E99">
        <w:rPr>
          <w:rFonts w:ascii="Calibri" w:hAnsi="Calibri" w:cs="Calibri"/>
          <w:color w:val="000000"/>
        </w:rPr>
        <w:t xml:space="preserve">. Η αντιπροσωπεία εξέτασε το σύνολο της συλλογής </w:t>
      </w:r>
      <w:proofErr w:type="spellStart"/>
      <w:r w:rsidRPr="004A2E99">
        <w:rPr>
          <w:rFonts w:ascii="Calibri" w:hAnsi="Calibri" w:cs="Calibri"/>
          <w:color w:val="000000"/>
        </w:rPr>
        <w:t>Χόιερ</w:t>
      </w:r>
      <w:proofErr w:type="spellEnd"/>
      <w:r w:rsidRPr="004A2E99">
        <w:rPr>
          <w:rFonts w:ascii="Calibri" w:hAnsi="Calibri" w:cs="Calibri"/>
          <w:color w:val="000000"/>
        </w:rPr>
        <w:t>, η οποία αποτελείται από 262 φωτογραφίες</w:t>
      </w:r>
      <w:r w:rsidR="0042485A" w:rsidRPr="004A2E99">
        <w:rPr>
          <w:rFonts w:ascii="Calibri" w:hAnsi="Calibri" w:cs="Calibri"/>
          <w:color w:val="000000"/>
        </w:rPr>
        <w:t>,</w:t>
      </w:r>
      <w:r w:rsidRPr="004A2E99">
        <w:rPr>
          <w:rFonts w:ascii="Calibri" w:hAnsi="Calibri" w:cs="Calibri"/>
          <w:color w:val="000000"/>
        </w:rPr>
        <w:t xml:space="preserve"> τραβηγμένες στην Ελλάδα</w:t>
      </w:r>
      <w:r w:rsidR="0042485A" w:rsidRPr="004A2E99">
        <w:rPr>
          <w:rFonts w:ascii="Calibri" w:hAnsi="Calibri" w:cs="Calibri"/>
          <w:color w:val="000000"/>
        </w:rPr>
        <w:t>,</w:t>
      </w:r>
      <w:r w:rsidRPr="004A2E99">
        <w:rPr>
          <w:rFonts w:ascii="Calibri" w:hAnsi="Calibri" w:cs="Calibri"/>
          <w:color w:val="000000"/>
        </w:rPr>
        <w:t xml:space="preserve"> κατά τη διάρκεια της θητείας του, το 1943-1944, καθώς και κάποια έντυπα που ο ίδιος είχε περιλάβει σε αυτή. Η μακροσκοπική εξέταση</w:t>
      </w:r>
      <w:r w:rsidR="0042485A" w:rsidRPr="004A2E99">
        <w:rPr>
          <w:rFonts w:ascii="Calibri" w:hAnsi="Calibri" w:cs="Calibri"/>
          <w:color w:val="000000"/>
        </w:rPr>
        <w:t>,</w:t>
      </w:r>
      <w:r w:rsidRPr="004A2E99">
        <w:rPr>
          <w:rFonts w:ascii="Calibri" w:hAnsi="Calibri" w:cs="Calibri"/>
          <w:color w:val="000000"/>
        </w:rPr>
        <w:t xml:space="preserve"> από έμπειρα στελέχη του Υπουργείου Πολιτισμού και ανεξάρτητους εμπειρογνώμονες, επιβεβαίωσε την αυθεντικότητα του υλικού.</w:t>
      </w:r>
      <w:r w:rsidRPr="004A2E99">
        <w:rPr>
          <w:rFonts w:ascii="Calibri" w:hAnsi="Calibri" w:cs="Calibri"/>
          <w:color w:val="212121"/>
        </w:rPr>
        <w:t xml:space="preserve"> </w:t>
      </w:r>
      <w:r w:rsidR="0042485A" w:rsidRPr="004A2E99">
        <w:rPr>
          <w:rFonts w:ascii="Calibri" w:hAnsi="Calibri" w:cs="Calibri"/>
          <w:color w:val="000000"/>
        </w:rPr>
        <w:t>Υπεγράφη</w:t>
      </w:r>
      <w:r w:rsidRPr="004A2E99">
        <w:rPr>
          <w:rFonts w:ascii="Calibri" w:hAnsi="Calibri" w:cs="Calibri"/>
          <w:color w:val="000000"/>
        </w:rPr>
        <w:t xml:space="preserve"> προσύμφωνο μεταξύ του Υπουργείου Πολιτισμού και του συλλέκτη και η συλλογή αποσύρθηκε από τον διαδικτυακό τόπο δημοπρασιών».</w:t>
      </w:r>
    </w:p>
    <w:p w14:paraId="25487E95" w14:textId="77777777" w:rsidR="008A317E" w:rsidRDefault="008A317E"/>
    <w:sectPr w:rsidR="008A31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A4"/>
    <w:rsid w:val="00080232"/>
    <w:rsid w:val="0042485A"/>
    <w:rsid w:val="004A2E99"/>
    <w:rsid w:val="004E38A4"/>
    <w:rsid w:val="007C249B"/>
    <w:rsid w:val="008A317E"/>
    <w:rsid w:val="00B03A68"/>
    <w:rsid w:val="00B07B14"/>
    <w:rsid w:val="00D41B20"/>
    <w:rsid w:val="00DE217B"/>
    <w:rsid w:val="00EC23F9"/>
    <w:rsid w:val="00E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718B"/>
  <w15:chartTrackingRefBased/>
  <w15:docId w15:val="{5339180D-D07E-3547-825F-5F25AB9C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3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3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3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3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3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3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3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38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38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38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38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38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38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3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3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3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38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38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38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38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E38A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E38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a">
    <w:name w:val="Body Text Indent"/>
    <w:basedOn w:val="a"/>
    <w:link w:val="Char3"/>
    <w:uiPriority w:val="59"/>
    <w:rsid w:val="004A2E99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4A2E99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F7D0A5B-CC56-4CE0-8F89-572563C47912}"/>
</file>

<file path=customXml/itemProps2.xml><?xml version="1.0" encoding="utf-8"?>
<ds:datastoreItem xmlns:ds="http://schemas.openxmlformats.org/officeDocument/2006/customXml" ds:itemID="{65EB6ABA-1E1F-42CD-9F6E-B8178547AC8C}"/>
</file>

<file path=customXml/itemProps3.xml><?xml version="1.0" encoding="utf-8"?>
<ds:datastoreItem xmlns:ds="http://schemas.openxmlformats.org/officeDocument/2006/customXml" ds:itemID="{35B48D3C-886F-4330-B3C7-055B2DA44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απόκτηση της συλλογής Χόιερ</dc:title>
  <dc:subject/>
  <dc:creator>Λίνα Μενδώνη</dc:creator>
  <cp:keywords/>
  <dc:description/>
  <cp:lastModifiedBy>Ελευθερία Πελτέκη</cp:lastModifiedBy>
  <cp:revision>3</cp:revision>
  <dcterms:created xsi:type="dcterms:W3CDTF">2026-02-20T12:55:00Z</dcterms:created>
  <dcterms:modified xsi:type="dcterms:W3CDTF">2026-02-20T12:56:00Z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